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"/>
          <w:sz w:val="28"/>
          <w:szCs w:val="20"/>
          <w:lang w:val="ru-RU" w:eastAsia="ru-RU"/>
        </w:rPr>
      </w:pPr>
      <w:r w:rsidRPr="00FC4878">
        <w:rPr>
          <w:rFonts w:ascii="Times New Roman" w:eastAsia="Calibri" w:hAnsi="Times New Roman" w:cs="Times New Roman"/>
          <w:b/>
          <w:noProof/>
          <w:spacing w:val="10"/>
          <w:sz w:val="28"/>
          <w:szCs w:val="20"/>
        </w:rPr>
        <w:drawing>
          <wp:inline distT="0" distB="0" distL="0" distR="0" wp14:anchorId="40AE150D" wp14:editId="716A744D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0"/>
          <w:lang w:val="uk-UA" w:eastAsia="ru-RU"/>
        </w:rPr>
      </w:pPr>
      <w:r w:rsidRPr="00FC4878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УКРАЇНА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УПРАВЛІННЯ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ОСВІТИ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ЧЕРНІВЕЦЬКОЇ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МІСЬКОЇ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РАДИ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uk-UA"/>
        </w:rPr>
        <w:t>ПРИВАТНОГО ЗАКЛАДУ ГІМНАЗІЇ «СОЛОМОН»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вул. Коростишівська, 8а, м. Чернівці, 58000, </w:t>
      </w:r>
      <w:proofErr w:type="spellStart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>тел</w:t>
      </w:r>
      <w:proofErr w:type="spellEnd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. </w:t>
      </w: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>(0372) 549-764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0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 xml:space="preserve">e-mail: </w:t>
      </w:r>
      <w:hyperlink r:id="rId6" w:history="1">
        <w:r w:rsidRPr="00FC4878">
          <w:rPr>
            <w:rFonts w:ascii="Times New Roman" w:eastAsia="Calibri" w:hAnsi="Times New Roman" w:cs="Times New Roman"/>
            <w:bCs/>
            <w:color w:val="0563C1"/>
            <w:sz w:val="28"/>
            <w:szCs w:val="20"/>
            <w:u w:val="single"/>
            <w:lang w:eastAsia="uk-UA"/>
          </w:rPr>
          <w:t>nvksolomon@gmail.com</w:t>
        </w:r>
      </w:hyperlink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C4878" w:rsidRPr="00FC4878" w:rsidRDefault="00FC4878" w:rsidP="00FC487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</w:pP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«</w:t>
      </w:r>
      <w:r w:rsidR="00F93D05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06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»</w:t>
      </w:r>
      <w:r w:rsidR="00F93D05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трав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ня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 xml:space="preserve">2020 року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ab/>
        <w:t xml:space="preserve">                                        </w:t>
      </w:r>
      <w:r w:rsidR="005D58D7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                      №</w:t>
      </w:r>
      <w:r w:rsidR="005835E8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82 </w:t>
      </w:r>
      <w:bookmarkStart w:id="0" w:name="_GoBack"/>
      <w:bookmarkEnd w:id="0"/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 </w:t>
      </w:r>
      <w:r w:rsidR="003B604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продовження </w:t>
      </w:r>
      <w:r w:rsidR="0025026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організації </w:t>
      </w:r>
      <w:r w:rsidR="00F93D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дистанційного навчання</w:t>
      </w: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в гімназії «Соломон» під час карантину</w:t>
      </w:r>
      <w:r w:rsidR="00F93D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до 22.05.2020 року</w:t>
      </w:r>
    </w:p>
    <w:p w:rsidR="00FC4878" w:rsidRPr="00FC4878" w:rsidRDefault="00FC4878" w:rsidP="00FC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93D05" w:rsidRPr="00F93D05" w:rsidRDefault="00F93D05" w:rsidP="00F93D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СО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-19», Постанови Кабінету Міністрів України від 11.03.2020 №211 «Про запобігання поширенню на території України гострої респіраторної хвороби СО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SARS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CoV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-2» (зі змінами), у</w:t>
      </w:r>
      <w:r w:rsidRPr="00F93D05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із продовженням карантину в Україні до 22 травня 2020 року, - 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НВР Радик Г.Д.:</w:t>
      </w:r>
    </w:p>
    <w:p w:rsidR="00F93D05" w:rsidRDefault="00F93D05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93D05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Продовжувати забезпечувати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освітнього процесу з учнями, що перебувають удома під час карантину,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Координувати освітній процес відповідно до складеного тимчасового розкладу для забезпечення проведення дистанційних занять на період призупинення освітнього процесу з урахуванням санітарних норм при роботі учнів з 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ютерною технікою.  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2BE7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 Здійснювати контроль за виконанням освітніх програм вчителями.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93D05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Класним-керівникам 1-9-х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Забезпечувати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час дистанційного навчання роботу кожного учня у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Viber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спільноті (організувати спілкування учнів), на платформах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(проведення онлайн-уроків) та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(обмін навчальним матеріалом, завдання для учнів, перевірка завдань, оцінювання навчальних досягнень).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Щоденно координувати роботу кожного учня в умовах дистанційного навчання. В разі відсутності школяра на онлайн-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язатися з учнем/батьками для вияснення причини відсутності.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Проводити санітарно-просвітницьку роботу з учнями щодо попередження захворювання респіраторної хвороби </w:t>
      </w:r>
      <w:r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-19: дотримання правил особистої гігієни, правила поводження в громадських місцях в період епідемії.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Вчителям початкових класів та вчителям-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Забезпечити виконання навчальних програм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AC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Дотримуватись графіку часу початку та завершення онлайн-уроку згідно з тимчасовим розкладом дистанційного навчання.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оцінювати результатів навчання учнів на платформі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зручний для вчителя спосіб, з подальшим занесенням на відповідні сторінки класного журналу після завершення карантину. </w:t>
      </w:r>
    </w:p>
    <w:p w:rsidR="00FC4878" w:rsidRPr="00FC4878" w:rsidRDefault="00AC2BE7" w:rsidP="00AC2B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ПЗ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гімназії «Соломон»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А.О. </w:t>
      </w:r>
      <w:proofErr w:type="spellStart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Гайсан</w:t>
      </w:r>
      <w:proofErr w:type="spellEnd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наказом ознайомлені:                                           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Радик Г.Д.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Опаєць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Панцир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Яремчук М.С.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Горжу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І.І.</w:t>
      </w: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Бобер Л.О.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Вудвуд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Олександрюк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А.Т.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Гоздо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Надвірнянська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Ю.Б.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Лакуста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Бойко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 О.Я.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Мацейків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Перепелиця І.П.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Константин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Карлійчук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Гой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Макеєва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Пожидаєва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О.Р.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Давидюк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Колодрівська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465" w:rsidRPr="00FC4878" w:rsidRDefault="005835E8">
      <w:pPr>
        <w:rPr>
          <w:lang w:val="uk-UA"/>
        </w:rPr>
      </w:pPr>
    </w:p>
    <w:sectPr w:rsidR="00F71465" w:rsidRPr="00FC4878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9BB"/>
    <w:multiLevelType w:val="multilevel"/>
    <w:tmpl w:val="F18C2382"/>
    <w:lvl w:ilvl="0">
      <w:start w:val="1"/>
      <w:numFmt w:val="decimal"/>
      <w:lvlText w:val="%1."/>
      <w:lvlJc w:val="left"/>
      <w:pPr>
        <w:ind w:left="1335" w:hanging="1335"/>
      </w:pPr>
      <w:rPr>
        <w:b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b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b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b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8"/>
    <w:rsid w:val="00250265"/>
    <w:rsid w:val="003B6048"/>
    <w:rsid w:val="003C1906"/>
    <w:rsid w:val="00436274"/>
    <w:rsid w:val="005835E8"/>
    <w:rsid w:val="005D58D7"/>
    <w:rsid w:val="00AC2BE7"/>
    <w:rsid w:val="00F93D05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A855"/>
  <w15:chartTrackingRefBased/>
  <w15:docId w15:val="{9DE54583-3983-4DB4-B559-71682A5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C2B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2B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3</cp:revision>
  <dcterms:created xsi:type="dcterms:W3CDTF">2020-06-15T13:15:00Z</dcterms:created>
  <dcterms:modified xsi:type="dcterms:W3CDTF">2020-06-23T10:25:00Z</dcterms:modified>
</cp:coreProperties>
</file>